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A3" w:rsidRPr="00C66DA3" w:rsidRDefault="00C66DA3" w:rsidP="00C66D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66DA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1867" w:rsidRDefault="005D1867" w:rsidP="00C66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DA3" w:rsidRDefault="00504675" w:rsidP="00C66D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232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C66DA3">
        <w:rPr>
          <w:rFonts w:ascii="Times New Roman" w:hAnsi="Times New Roman" w:cs="Times New Roman"/>
          <w:b/>
          <w:sz w:val="24"/>
          <w:szCs w:val="24"/>
        </w:rPr>
        <w:t xml:space="preserve">курса повышения квалификации </w:t>
      </w:r>
    </w:p>
    <w:p w:rsidR="004F04F1" w:rsidRPr="00877232" w:rsidRDefault="00877232" w:rsidP="000C1CD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="004F04F1" w:rsidRPr="00877232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Актуальные вопросы ценообразования в строительстве 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br/>
      </w:r>
      <w:r w:rsidR="004F04F1" w:rsidRPr="00877232">
        <w:rPr>
          <w:rFonts w:ascii="Times New Roman" w:hAnsi="Times New Roman" w:cs="Times New Roman"/>
          <w:b/>
          <w:color w:val="0070C0"/>
          <w:sz w:val="26"/>
          <w:szCs w:val="26"/>
        </w:rPr>
        <w:t>на современном этапе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» (16 ак.ч.)</w:t>
      </w:r>
    </w:p>
    <w:p w:rsidR="00C66DA3" w:rsidRDefault="00C66DA3" w:rsidP="00D805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CDE" w:rsidRPr="00D8059B" w:rsidRDefault="000C1CDE" w:rsidP="00EF4862">
      <w:pPr>
        <w:shd w:val="clear" w:color="auto" w:fill="F2F2F2" w:themeFill="background1" w:themeFillShade="F2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62">
        <w:rPr>
          <w:rFonts w:ascii="Times New Roman" w:hAnsi="Times New Roman" w:cs="Times New Roman"/>
          <w:b/>
          <w:sz w:val="24"/>
          <w:szCs w:val="27"/>
        </w:rPr>
        <w:t xml:space="preserve">Федеральное автономное учреждение «РосКапСтрой» </w:t>
      </w:r>
      <w:r w:rsidRPr="00EF4862">
        <w:rPr>
          <w:rFonts w:ascii="Times New Roman" w:hAnsi="Times New Roman" w:cs="Times New Roman"/>
          <w:sz w:val="24"/>
          <w:szCs w:val="27"/>
        </w:rPr>
        <w:t>(далее – ФАУ «РосКапСтрой», Учреждение)</w:t>
      </w:r>
      <w:r w:rsidRPr="00EF4862">
        <w:rPr>
          <w:rFonts w:ascii="Times New Roman" w:hAnsi="Times New Roman" w:cs="Times New Roman"/>
          <w:b/>
          <w:sz w:val="24"/>
          <w:szCs w:val="27"/>
        </w:rPr>
        <w:t xml:space="preserve"> </w:t>
      </w:r>
      <w:r w:rsidR="00487F10">
        <w:rPr>
          <w:rFonts w:ascii="Times New Roman" w:hAnsi="Times New Roman" w:cs="Times New Roman"/>
          <w:b/>
          <w:sz w:val="24"/>
          <w:szCs w:val="28"/>
        </w:rPr>
        <w:t>10-11 сентября</w:t>
      </w:r>
      <w:r w:rsidRPr="00EF4862">
        <w:rPr>
          <w:rFonts w:ascii="Times New Roman" w:hAnsi="Times New Roman" w:cs="Times New Roman"/>
          <w:b/>
          <w:sz w:val="24"/>
          <w:szCs w:val="28"/>
        </w:rPr>
        <w:t xml:space="preserve"> 2020 года» </w:t>
      </w:r>
      <w:r w:rsidRPr="00EF4862">
        <w:rPr>
          <w:rFonts w:ascii="Times New Roman" w:hAnsi="Times New Roman" w:cs="Times New Roman"/>
          <w:sz w:val="24"/>
          <w:szCs w:val="28"/>
        </w:rPr>
        <w:t xml:space="preserve">организует </w:t>
      </w:r>
      <w:r w:rsidRPr="00EF4862">
        <w:rPr>
          <w:rFonts w:ascii="Times New Roman" w:hAnsi="Times New Roman" w:cs="Times New Roman"/>
          <w:b/>
          <w:sz w:val="24"/>
          <w:szCs w:val="28"/>
        </w:rPr>
        <w:t xml:space="preserve">практико-ориентированный </w:t>
      </w:r>
      <w:r w:rsidR="006D3CE2">
        <w:rPr>
          <w:rFonts w:ascii="Times New Roman" w:hAnsi="Times New Roman" w:cs="Times New Roman"/>
          <w:b/>
          <w:sz w:val="24"/>
          <w:szCs w:val="28"/>
        </w:rPr>
        <w:br/>
      </w:r>
      <w:r w:rsidRPr="00EF4862">
        <w:rPr>
          <w:rFonts w:ascii="Times New Roman" w:hAnsi="Times New Roman" w:cs="Times New Roman"/>
          <w:b/>
          <w:sz w:val="24"/>
          <w:szCs w:val="28"/>
        </w:rPr>
        <w:t>курс повышения квалификации по теме:</w:t>
      </w:r>
      <w:r w:rsidRPr="00EF4862">
        <w:rPr>
          <w:rFonts w:ascii="Times New Roman" w:hAnsi="Times New Roman" w:cs="Times New Roman"/>
          <w:sz w:val="24"/>
          <w:szCs w:val="28"/>
        </w:rPr>
        <w:t xml:space="preserve"> </w:t>
      </w:r>
      <w:r w:rsidRPr="00EF4862">
        <w:rPr>
          <w:rFonts w:ascii="Times New Roman" w:hAnsi="Times New Roman" w:cs="Times New Roman"/>
          <w:b/>
          <w:sz w:val="24"/>
          <w:szCs w:val="28"/>
        </w:rPr>
        <w:t>«</w:t>
      </w:r>
      <w:r w:rsidRPr="00EF4862">
        <w:rPr>
          <w:rFonts w:ascii="Times New Roman" w:hAnsi="Times New Roman" w:cs="Times New Roman"/>
          <w:b/>
          <w:sz w:val="24"/>
          <w:szCs w:val="26"/>
        </w:rPr>
        <w:t xml:space="preserve">Актуальные вопросы ценообразования </w:t>
      </w:r>
      <w:r w:rsidR="006D3CE2">
        <w:rPr>
          <w:rFonts w:ascii="Times New Roman" w:hAnsi="Times New Roman" w:cs="Times New Roman"/>
          <w:b/>
          <w:sz w:val="24"/>
          <w:szCs w:val="26"/>
        </w:rPr>
        <w:br/>
      </w:r>
      <w:r w:rsidRPr="00EF4862">
        <w:rPr>
          <w:rFonts w:ascii="Times New Roman" w:hAnsi="Times New Roman" w:cs="Times New Roman"/>
          <w:b/>
          <w:sz w:val="24"/>
          <w:szCs w:val="26"/>
        </w:rPr>
        <w:t xml:space="preserve">в строительстве на современном </w:t>
      </w:r>
      <w:proofErr w:type="gramStart"/>
      <w:r w:rsidRPr="00EF4862">
        <w:rPr>
          <w:rFonts w:ascii="Times New Roman" w:hAnsi="Times New Roman" w:cs="Times New Roman"/>
          <w:b/>
          <w:sz w:val="24"/>
          <w:szCs w:val="26"/>
        </w:rPr>
        <w:t>этапе</w:t>
      </w:r>
      <w:proofErr w:type="gramEnd"/>
      <w:r w:rsidRPr="00EF4862">
        <w:rPr>
          <w:rFonts w:ascii="Times New Roman" w:hAnsi="Times New Roman" w:cs="Times New Roman"/>
          <w:b/>
          <w:sz w:val="24"/>
          <w:szCs w:val="28"/>
        </w:rPr>
        <w:t>»</w:t>
      </w:r>
      <w:r w:rsidRPr="00EF4862">
        <w:rPr>
          <w:rFonts w:ascii="Times New Roman" w:hAnsi="Times New Roman" w:cs="Times New Roman"/>
          <w:sz w:val="24"/>
          <w:szCs w:val="28"/>
        </w:rPr>
        <w:t xml:space="preserve">, который пройдет </w:t>
      </w:r>
      <w:r w:rsidR="00D8059B" w:rsidRPr="00EF4862">
        <w:rPr>
          <w:rFonts w:ascii="Times New Roman" w:hAnsi="Times New Roman" w:cs="Times New Roman"/>
          <w:sz w:val="24"/>
          <w:szCs w:val="28"/>
        </w:rPr>
        <w:t>в онлайн-режиме с применением дистанционных образовательных</w:t>
      </w:r>
      <w:r w:rsidR="00D8059B" w:rsidRPr="00D8059B">
        <w:rPr>
          <w:rFonts w:ascii="Times New Roman" w:hAnsi="Times New Roman" w:cs="Times New Roman"/>
          <w:sz w:val="24"/>
          <w:szCs w:val="28"/>
        </w:rPr>
        <w:t xml:space="preserve"> технологий.</w:t>
      </w:r>
    </w:p>
    <w:p w:rsidR="000C1CDE" w:rsidRPr="00EF4862" w:rsidRDefault="00D8059B" w:rsidP="00D8059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862">
        <w:rPr>
          <w:rFonts w:ascii="Times New Roman" w:hAnsi="Times New Roman" w:cs="Times New Roman"/>
          <w:b/>
          <w:sz w:val="24"/>
          <w:szCs w:val="24"/>
        </w:rPr>
        <w:t xml:space="preserve">Лектор: </w:t>
      </w:r>
    </w:p>
    <w:p w:rsidR="00A41ADB" w:rsidRPr="00712AFC" w:rsidRDefault="00D8059B" w:rsidP="00712AFC">
      <w:pPr>
        <w:tabs>
          <w:tab w:val="left" w:pos="1020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59B">
        <w:rPr>
          <w:rFonts w:ascii="Times New Roman" w:hAnsi="Times New Roman" w:cs="Times New Roman"/>
          <w:b/>
          <w:sz w:val="24"/>
          <w:szCs w:val="28"/>
        </w:rPr>
        <w:t>Моргун Светлана Николаевна –</w:t>
      </w:r>
      <w:r w:rsidRPr="00D805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A41ADB" w:rsidRPr="00712AFC">
        <w:rPr>
          <w:rFonts w:ascii="Times New Roman" w:eastAsia="Calibri" w:hAnsi="Times New Roman" w:cs="Times New Roman"/>
          <w:sz w:val="24"/>
          <w:szCs w:val="24"/>
        </w:rPr>
        <w:t xml:space="preserve">независимый эксперт по ценообразованию </w:t>
      </w:r>
      <w:r w:rsidR="00712AFC">
        <w:rPr>
          <w:rFonts w:ascii="Times New Roman" w:eastAsia="Calibri" w:hAnsi="Times New Roman" w:cs="Times New Roman"/>
          <w:sz w:val="24"/>
          <w:szCs w:val="24"/>
        </w:rPr>
        <w:br/>
      </w:r>
      <w:r w:rsidR="00A41ADB" w:rsidRPr="00712AFC">
        <w:rPr>
          <w:rFonts w:ascii="Times New Roman" w:eastAsia="Calibri" w:hAnsi="Times New Roman" w:cs="Times New Roman"/>
          <w:sz w:val="24"/>
          <w:szCs w:val="24"/>
        </w:rPr>
        <w:t xml:space="preserve">в строительстве, преподаватель-практик с опытом работы в строительстве более 30 лет, автор более 100 публикаций и 25 методических пособий по работе со сметными программными комплексами. </w:t>
      </w:r>
    </w:p>
    <w:p w:rsidR="00D8059B" w:rsidRPr="006D5060" w:rsidRDefault="00D8059B" w:rsidP="00877232">
      <w:pPr>
        <w:jc w:val="both"/>
        <w:rPr>
          <w:rFonts w:ascii="Times New Roman" w:hAnsi="Times New Roman" w:cs="Times New Roman"/>
          <w:szCs w:val="24"/>
        </w:rPr>
      </w:pPr>
      <w:r w:rsidRPr="006D5060">
        <w:rPr>
          <w:rFonts w:ascii="Times New Roman" w:hAnsi="Times New Roman" w:cs="Times New Roman"/>
          <w:sz w:val="24"/>
          <w:szCs w:val="23"/>
          <w:u w:val="single"/>
        </w:rPr>
        <w:t>В рамках курса будут рассмотрены следующие вопросы:</w:t>
      </w:r>
    </w:p>
    <w:p w:rsidR="004F04F1" w:rsidRPr="00EF4862" w:rsidRDefault="00877232" w:rsidP="006D5060">
      <w:pPr>
        <w:jc w:val="both"/>
        <w:rPr>
          <w:rFonts w:ascii="Times New Roman" w:hAnsi="Times New Roman" w:cs="Times New Roman"/>
          <w:sz w:val="24"/>
          <w:szCs w:val="24"/>
        </w:rPr>
      </w:pPr>
      <w:r w:rsidRPr="00EF4862">
        <w:rPr>
          <w:rFonts w:ascii="Times New Roman" w:hAnsi="Times New Roman" w:cs="Times New Roman"/>
          <w:sz w:val="24"/>
          <w:szCs w:val="24"/>
        </w:rPr>
        <w:t>ПЕРВЫЙ ДЕНЬ (</w:t>
      </w:r>
      <w:r w:rsidR="00866C41" w:rsidRPr="00EF4862">
        <w:rPr>
          <w:rFonts w:ascii="Times New Roman" w:hAnsi="Times New Roman" w:cs="Times New Roman"/>
          <w:sz w:val="24"/>
          <w:szCs w:val="24"/>
        </w:rPr>
        <w:t xml:space="preserve">4 </w:t>
      </w:r>
      <w:r w:rsidRPr="00EF4862">
        <w:rPr>
          <w:rFonts w:ascii="Times New Roman" w:hAnsi="Times New Roman" w:cs="Times New Roman"/>
          <w:sz w:val="24"/>
          <w:szCs w:val="24"/>
        </w:rPr>
        <w:t>ак.</w:t>
      </w:r>
      <w:r w:rsidR="004F04F1" w:rsidRPr="00EF4862">
        <w:rPr>
          <w:rFonts w:ascii="Times New Roman" w:hAnsi="Times New Roman" w:cs="Times New Roman"/>
          <w:sz w:val="24"/>
          <w:szCs w:val="24"/>
        </w:rPr>
        <w:t>ч</w:t>
      </w:r>
      <w:r w:rsidRPr="00EF4862">
        <w:rPr>
          <w:rFonts w:ascii="Times New Roman" w:hAnsi="Times New Roman" w:cs="Times New Roman"/>
          <w:sz w:val="24"/>
          <w:szCs w:val="24"/>
        </w:rPr>
        <w:t>.)</w:t>
      </w:r>
    </w:p>
    <w:p w:rsidR="004F04F1" w:rsidRPr="00877232" w:rsidRDefault="004F04F1" w:rsidP="0087723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232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Правительства РФ № 1948 «О внесении изменений в некоторые акты Правительства Российской Федерации и признании утратившими силу некоторых актов </w:t>
      </w:r>
      <w:r w:rsidR="00877232" w:rsidRPr="0087723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77232">
        <w:rPr>
          <w:rFonts w:ascii="Times New Roman" w:hAnsi="Times New Roman" w:cs="Times New Roman"/>
          <w:b/>
          <w:bCs/>
          <w:sz w:val="24"/>
          <w:szCs w:val="24"/>
        </w:rPr>
        <w:t>и отдельных положений некоторых актов и отдельных положений некоторых актов Правительства Российской Федерации», вступающие в силу с 17.01.2020</w:t>
      </w:r>
    </w:p>
    <w:p w:rsidR="004F04F1" w:rsidRPr="00877232" w:rsidRDefault="004F04F1" w:rsidP="0087723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32">
        <w:rPr>
          <w:rFonts w:ascii="Times New Roman" w:hAnsi="Times New Roman" w:cs="Times New Roman"/>
          <w:bCs/>
          <w:sz w:val="24"/>
          <w:szCs w:val="24"/>
        </w:rPr>
        <w:t>изменения в процедуре проведения государственной экспертизы</w:t>
      </w:r>
      <w:r w:rsidR="00877232">
        <w:rPr>
          <w:rFonts w:ascii="Times New Roman" w:hAnsi="Times New Roman" w:cs="Times New Roman"/>
          <w:bCs/>
          <w:sz w:val="24"/>
          <w:szCs w:val="24"/>
        </w:rPr>
        <w:t>;</w:t>
      </w:r>
      <w:r w:rsidRPr="008772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04F1" w:rsidRPr="00877232" w:rsidRDefault="004F04F1" w:rsidP="0087723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32">
        <w:rPr>
          <w:rFonts w:ascii="Times New Roman" w:hAnsi="Times New Roman" w:cs="Times New Roman"/>
          <w:bCs/>
          <w:sz w:val="24"/>
          <w:szCs w:val="24"/>
        </w:rPr>
        <w:t>изменения в Постановление Правительства РФ от 5.03.2007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877232">
        <w:rPr>
          <w:rFonts w:ascii="Times New Roman" w:hAnsi="Times New Roman" w:cs="Times New Roman"/>
          <w:bCs/>
          <w:sz w:val="24"/>
          <w:szCs w:val="24"/>
        </w:rPr>
        <w:t>;</w:t>
      </w:r>
    </w:p>
    <w:p w:rsidR="004F04F1" w:rsidRPr="00877232" w:rsidRDefault="004F04F1" w:rsidP="0087723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32">
        <w:rPr>
          <w:rFonts w:ascii="Times New Roman" w:hAnsi="Times New Roman" w:cs="Times New Roman"/>
          <w:bCs/>
          <w:sz w:val="24"/>
          <w:szCs w:val="24"/>
        </w:rPr>
        <w:t>отмена  Постановления Правительств</w:t>
      </w:r>
      <w:r w:rsidR="00E94D9B" w:rsidRPr="00877232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877232">
        <w:rPr>
          <w:rFonts w:ascii="Times New Roman" w:hAnsi="Times New Roman" w:cs="Times New Roman"/>
          <w:bCs/>
          <w:sz w:val="24"/>
          <w:szCs w:val="24"/>
        </w:rPr>
        <w:t>РФ от 18.05.2009 № 427 «О порядке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877232">
        <w:rPr>
          <w:rFonts w:ascii="Times New Roman" w:hAnsi="Times New Roman" w:cs="Times New Roman"/>
          <w:bCs/>
          <w:sz w:val="24"/>
          <w:szCs w:val="24"/>
        </w:rPr>
        <w:t>»;</w:t>
      </w:r>
    </w:p>
    <w:p w:rsidR="004F04F1" w:rsidRPr="00877232" w:rsidRDefault="004F04F1" w:rsidP="0087723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32">
        <w:rPr>
          <w:rFonts w:ascii="Times New Roman" w:hAnsi="Times New Roman" w:cs="Times New Roman"/>
          <w:bCs/>
          <w:sz w:val="24"/>
          <w:szCs w:val="24"/>
        </w:rPr>
        <w:t xml:space="preserve">выдача заключения государственной экспертизы проектной документации, проведенной в объеме проверки достоверности определения сметной </w:t>
      </w:r>
      <w:r w:rsidR="00877232">
        <w:rPr>
          <w:rFonts w:ascii="Times New Roman" w:hAnsi="Times New Roman" w:cs="Times New Roman"/>
          <w:bCs/>
          <w:sz w:val="24"/>
          <w:szCs w:val="24"/>
        </w:rPr>
        <w:t>стоимости;</w:t>
      </w:r>
    </w:p>
    <w:p w:rsidR="004F04F1" w:rsidRPr="00877232" w:rsidRDefault="004F04F1" w:rsidP="00877232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232">
        <w:rPr>
          <w:rFonts w:ascii="Times New Roman" w:hAnsi="Times New Roman" w:cs="Times New Roman"/>
          <w:bCs/>
          <w:sz w:val="24"/>
          <w:szCs w:val="24"/>
        </w:rPr>
        <w:t>экспертное сопровождение проекта</w:t>
      </w:r>
      <w:r w:rsidR="00877232">
        <w:rPr>
          <w:rFonts w:ascii="Times New Roman" w:hAnsi="Times New Roman" w:cs="Times New Roman"/>
          <w:bCs/>
          <w:sz w:val="24"/>
          <w:szCs w:val="24"/>
        </w:rPr>
        <w:t>.</w:t>
      </w:r>
    </w:p>
    <w:p w:rsidR="002D62E5" w:rsidRPr="00877232" w:rsidRDefault="002D62E5" w:rsidP="0087723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2FE" w:rsidRPr="00EF4862" w:rsidRDefault="00877232" w:rsidP="006D5060">
      <w:pPr>
        <w:jc w:val="both"/>
        <w:rPr>
          <w:rFonts w:ascii="Times New Roman" w:hAnsi="Times New Roman" w:cs="Times New Roman"/>
          <w:sz w:val="24"/>
          <w:szCs w:val="24"/>
        </w:rPr>
      </w:pPr>
      <w:r w:rsidRPr="00EF4862">
        <w:rPr>
          <w:rFonts w:ascii="Times New Roman" w:hAnsi="Times New Roman" w:cs="Times New Roman"/>
          <w:sz w:val="24"/>
          <w:szCs w:val="24"/>
        </w:rPr>
        <w:t>ВТОРОЙ ДЕНЬ (</w:t>
      </w:r>
      <w:r w:rsidR="00C7451F" w:rsidRPr="00EF4862">
        <w:rPr>
          <w:rFonts w:ascii="Times New Roman" w:hAnsi="Times New Roman" w:cs="Times New Roman"/>
          <w:sz w:val="24"/>
          <w:szCs w:val="24"/>
        </w:rPr>
        <w:t xml:space="preserve">4 </w:t>
      </w:r>
      <w:r w:rsidRPr="00EF4862">
        <w:rPr>
          <w:rFonts w:ascii="Times New Roman" w:hAnsi="Times New Roman" w:cs="Times New Roman"/>
          <w:sz w:val="24"/>
          <w:szCs w:val="24"/>
        </w:rPr>
        <w:t>ак.ч.)</w:t>
      </w:r>
    </w:p>
    <w:p w:rsidR="00866C41" w:rsidRPr="00877232" w:rsidRDefault="00866C41" w:rsidP="008772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232">
        <w:rPr>
          <w:rFonts w:ascii="Times New Roman" w:hAnsi="Times New Roman" w:cs="Times New Roman"/>
          <w:b/>
          <w:sz w:val="24"/>
          <w:szCs w:val="24"/>
        </w:rPr>
        <w:t>Проведение взаиморасчетов в современных условиях:</w:t>
      </w:r>
    </w:p>
    <w:p w:rsidR="00A712FE" w:rsidRPr="00877232" w:rsidRDefault="00A712FE" w:rsidP="0087723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32">
        <w:rPr>
          <w:rFonts w:ascii="Times New Roman" w:hAnsi="Times New Roman" w:cs="Times New Roman"/>
          <w:sz w:val="24"/>
          <w:szCs w:val="24"/>
        </w:rPr>
        <w:t>Приказ Минстроя РФ от 23.12.2019 № 841/</w:t>
      </w:r>
      <w:proofErr w:type="gramStart"/>
      <w:r w:rsidRPr="00877232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877232">
        <w:rPr>
          <w:rFonts w:ascii="Times New Roman" w:hAnsi="Times New Roman" w:cs="Times New Roman"/>
          <w:sz w:val="24"/>
          <w:szCs w:val="24"/>
        </w:rPr>
        <w:t xml:space="preserve"> </w:t>
      </w:r>
      <w:r w:rsidR="004140DD" w:rsidRPr="00877232">
        <w:rPr>
          <w:rFonts w:ascii="Times New Roman" w:hAnsi="Times New Roman" w:cs="Times New Roman"/>
          <w:sz w:val="24"/>
          <w:szCs w:val="24"/>
        </w:rPr>
        <w:t>«</w:t>
      </w:r>
      <w:r w:rsidRPr="00877232">
        <w:rPr>
          <w:rFonts w:ascii="Times New Roman" w:hAnsi="Times New Roman" w:cs="Times New Roman"/>
          <w:sz w:val="24"/>
          <w:szCs w:val="24"/>
        </w:rPr>
        <w:t xml:space="preserve"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</w:t>
      </w:r>
      <w:r w:rsidR="00824CB0">
        <w:rPr>
          <w:rFonts w:ascii="Times New Roman" w:hAnsi="Times New Roman" w:cs="Times New Roman"/>
          <w:sz w:val="24"/>
          <w:szCs w:val="24"/>
        </w:rPr>
        <w:br/>
      </w:r>
      <w:r w:rsidRPr="00877232"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 (за исключением территориального планирования) </w:t>
      </w:r>
      <w:r w:rsidR="00824CB0">
        <w:rPr>
          <w:rFonts w:ascii="Times New Roman" w:hAnsi="Times New Roman" w:cs="Times New Roman"/>
          <w:sz w:val="24"/>
          <w:szCs w:val="24"/>
        </w:rPr>
        <w:br/>
      </w:r>
      <w:r w:rsidRPr="00877232">
        <w:rPr>
          <w:rFonts w:ascii="Times New Roman" w:hAnsi="Times New Roman" w:cs="Times New Roman"/>
          <w:sz w:val="24"/>
          <w:szCs w:val="24"/>
        </w:rPr>
        <w:t>и Методики составления сметы контракта, предметом которого является строительство, реконструкция объектов капитального строительства»</w:t>
      </w:r>
      <w:r w:rsidR="00866C41" w:rsidRPr="00877232">
        <w:rPr>
          <w:rFonts w:ascii="Times New Roman" w:hAnsi="Times New Roman" w:cs="Times New Roman"/>
          <w:sz w:val="24"/>
          <w:szCs w:val="24"/>
        </w:rPr>
        <w:t>;</w:t>
      </w:r>
    </w:p>
    <w:p w:rsidR="00866C41" w:rsidRPr="00877232" w:rsidRDefault="00866C41" w:rsidP="0087723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32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Минстроя РФ от 30.03.2020 № </w:t>
      </w:r>
      <w:r w:rsidR="004140DD" w:rsidRPr="00877232">
        <w:rPr>
          <w:rFonts w:ascii="Times New Roman" w:hAnsi="Times New Roman" w:cs="Times New Roman"/>
          <w:sz w:val="24"/>
          <w:szCs w:val="24"/>
        </w:rPr>
        <w:t>1</w:t>
      </w:r>
      <w:r w:rsidRPr="00877232">
        <w:rPr>
          <w:rFonts w:ascii="Times New Roman" w:hAnsi="Times New Roman" w:cs="Times New Roman"/>
          <w:sz w:val="24"/>
          <w:szCs w:val="24"/>
        </w:rPr>
        <w:t>75</w:t>
      </w:r>
      <w:r w:rsidR="004140DD" w:rsidRPr="00877232">
        <w:rPr>
          <w:rFonts w:ascii="Times New Roman" w:hAnsi="Times New Roman" w:cs="Times New Roman"/>
          <w:sz w:val="24"/>
          <w:szCs w:val="24"/>
        </w:rPr>
        <w:t>/пр «Об утверждении порядка определения начальной</w:t>
      </w:r>
      <w:r w:rsidR="00877232">
        <w:rPr>
          <w:rFonts w:ascii="Times New Roman" w:hAnsi="Times New Roman" w:cs="Times New Roman"/>
          <w:sz w:val="24"/>
          <w:szCs w:val="24"/>
        </w:rPr>
        <w:t xml:space="preserve"> </w:t>
      </w:r>
      <w:r w:rsidR="004140DD" w:rsidRPr="00877232">
        <w:rPr>
          <w:rFonts w:ascii="Times New Roman" w:hAnsi="Times New Roman" w:cs="Times New Roman"/>
          <w:sz w:val="24"/>
          <w:szCs w:val="24"/>
        </w:rPr>
        <w:t>(максимальной) цены контракта,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</w:t>
      </w:r>
      <w:r w:rsidR="00877232">
        <w:rPr>
          <w:rFonts w:ascii="Times New Roman" w:hAnsi="Times New Roman" w:cs="Times New Roman"/>
          <w:sz w:val="24"/>
          <w:szCs w:val="24"/>
        </w:rPr>
        <w:t>»</w:t>
      </w:r>
      <w:r w:rsidR="004328BA">
        <w:rPr>
          <w:rFonts w:ascii="Times New Roman" w:hAnsi="Times New Roman" w:cs="Times New Roman"/>
          <w:sz w:val="24"/>
          <w:szCs w:val="24"/>
        </w:rPr>
        <w:t>;</w:t>
      </w:r>
    </w:p>
    <w:p w:rsidR="00866C41" w:rsidRPr="00877232" w:rsidRDefault="00866C41" w:rsidP="00877232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232">
        <w:rPr>
          <w:rFonts w:ascii="Times New Roman" w:hAnsi="Times New Roman" w:cs="Times New Roman"/>
          <w:sz w:val="24"/>
          <w:szCs w:val="24"/>
        </w:rPr>
        <w:t>Приказ Минстроя РФ от 05.06.2018 № 336</w:t>
      </w:r>
      <w:r w:rsidR="00B769BD" w:rsidRPr="00877232">
        <w:rPr>
          <w:rFonts w:ascii="Times New Roman" w:hAnsi="Times New Roman" w:cs="Times New Roman"/>
          <w:sz w:val="24"/>
          <w:szCs w:val="24"/>
        </w:rPr>
        <w:t xml:space="preserve">/пр </w:t>
      </w:r>
      <w:r w:rsidR="00877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B769BD" w:rsidRPr="00877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утверждении Методики составления графика выполнения строительно-монтажных работ и графика оплаты выполненных по контракту (договору), предметом которого являются строительство, реконструкция объектов капитального строительства, работ</w:t>
      </w:r>
      <w:r w:rsidR="00877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328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769BD" w:rsidRDefault="00B769BD" w:rsidP="00EF48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862" w:rsidRDefault="00EF4862" w:rsidP="00EF4862">
      <w:pPr>
        <w:spacing w:after="0"/>
        <w:ind w:right="-1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EF4862">
        <w:rPr>
          <w:rFonts w:ascii="Times New Roman" w:hAnsi="Times New Roman" w:cs="Times New Roman"/>
          <w:sz w:val="24"/>
          <w:szCs w:val="24"/>
          <w:u w:val="single"/>
        </w:rPr>
        <w:t>Программа обучения включает:</w:t>
      </w:r>
    </w:p>
    <w:p w:rsidR="00EF4862" w:rsidRPr="00EF4862" w:rsidRDefault="00EF4862" w:rsidP="00EF4862">
      <w:pPr>
        <w:spacing w:after="0"/>
        <w:ind w:right="-1"/>
        <w:jc w:val="both"/>
        <w:outlineLvl w:val="0"/>
        <w:rPr>
          <w:rFonts w:ascii="Times New Roman" w:hAnsi="Times New Roman" w:cs="Times New Roman"/>
          <w:sz w:val="10"/>
          <w:szCs w:val="24"/>
          <w:u w:val="single"/>
        </w:rPr>
      </w:pPr>
    </w:p>
    <w:p w:rsidR="00EF4862" w:rsidRPr="00EF4862" w:rsidRDefault="00EF4862" w:rsidP="00EF486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right="-1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F4862">
        <w:rPr>
          <w:rFonts w:ascii="Times New Roman" w:eastAsia="Times New Roman" w:hAnsi="Times New Roman" w:cs="Times New Roman"/>
          <w:sz w:val="24"/>
          <w:szCs w:val="24"/>
        </w:rPr>
        <w:t xml:space="preserve">лекционные занятия </w:t>
      </w:r>
      <w:r w:rsidR="00212550" w:rsidRPr="00EF4862">
        <w:rPr>
          <w:rFonts w:ascii="Times New Roman" w:eastAsia="Times New Roman" w:hAnsi="Times New Roman" w:cs="Times New Roman"/>
          <w:sz w:val="24"/>
          <w:szCs w:val="24"/>
        </w:rPr>
        <w:t xml:space="preserve">в форме вебинаров </w:t>
      </w:r>
      <w:r w:rsidRPr="00EF4862">
        <w:rPr>
          <w:rFonts w:ascii="Times New Roman" w:eastAsia="Times New Roman" w:hAnsi="Times New Roman" w:cs="Times New Roman"/>
          <w:sz w:val="24"/>
          <w:szCs w:val="24"/>
        </w:rPr>
        <w:t>с экспертом-практиком;</w:t>
      </w:r>
    </w:p>
    <w:p w:rsidR="00EF4862" w:rsidRPr="00EF4862" w:rsidRDefault="00EF4862" w:rsidP="00EF4862">
      <w:pPr>
        <w:numPr>
          <w:ilvl w:val="0"/>
          <w:numId w:val="3"/>
        </w:numPr>
        <w:tabs>
          <w:tab w:val="clear" w:pos="720"/>
          <w:tab w:val="num" w:pos="284"/>
        </w:tabs>
        <w:spacing w:after="0"/>
        <w:ind w:left="0" w:right="-1" w:firstLine="0"/>
        <w:jc w:val="both"/>
        <w:textAlignment w:val="baseline"/>
        <w:rPr>
          <w:sz w:val="24"/>
          <w:szCs w:val="24"/>
        </w:rPr>
      </w:pPr>
      <w:r w:rsidRPr="00EF4862">
        <w:rPr>
          <w:rFonts w:ascii="Times New Roman" w:eastAsia="Times New Roman" w:hAnsi="Times New Roman" w:cs="Times New Roman"/>
          <w:sz w:val="24"/>
          <w:szCs w:val="27"/>
        </w:rPr>
        <w:t>изучение теоретической и нормативной базы в электронном виде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7345" w:rsidRDefault="00117345" w:rsidP="00117345">
      <w:pPr>
        <w:spacing w:after="0"/>
        <w:rPr>
          <w:rFonts w:ascii="Times New Roman" w:hAnsi="Times New Roman" w:cs="Times New Roman"/>
          <w:color w:val="92D050"/>
          <w:sz w:val="24"/>
          <w:szCs w:val="24"/>
          <w:shd w:val="clear" w:color="auto" w:fill="FFFFFF"/>
        </w:rPr>
      </w:pPr>
    </w:p>
    <w:p w:rsidR="00117345" w:rsidRPr="00117345" w:rsidRDefault="00117345" w:rsidP="00117345">
      <w:pPr>
        <w:spacing w:line="240" w:lineRule="auto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shd w:val="clear" w:color="auto" w:fill="FFFFFF"/>
        </w:rPr>
      </w:pPr>
      <w:r w:rsidRPr="0011734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 xml:space="preserve">* </w:t>
      </w:r>
      <w:r w:rsidRPr="00117345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 xml:space="preserve">Программа обучения может быть изменена с учетом выхода новых 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законодательных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br/>
      </w:r>
      <w:r w:rsidRPr="00117345"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и методических материалов</w:t>
      </w:r>
      <w:r>
        <w:rPr>
          <w:rFonts w:ascii="Times New Roman" w:hAnsi="Times New Roman" w:cs="Times New Roman"/>
          <w:i/>
          <w:color w:val="0070C0"/>
          <w:sz w:val="24"/>
          <w:szCs w:val="24"/>
          <w:shd w:val="clear" w:color="auto" w:fill="FFFFFF"/>
        </w:rPr>
        <w:t>.</w:t>
      </w:r>
    </w:p>
    <w:p w:rsidR="00117345" w:rsidRDefault="00117345" w:rsidP="001173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95E" w:rsidRPr="00E66DFF" w:rsidRDefault="00E66DFF" w:rsidP="00EF48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D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F4862">
        <w:rPr>
          <w:rFonts w:ascii="Times New Roman" w:hAnsi="Times New Roman" w:cs="Times New Roman"/>
          <w:b/>
          <w:sz w:val="24"/>
          <w:szCs w:val="24"/>
        </w:rPr>
        <w:t>результатам обучения</w:t>
      </w:r>
      <w:r w:rsidRPr="00E66DFF">
        <w:rPr>
          <w:rFonts w:ascii="Times New Roman" w:hAnsi="Times New Roman" w:cs="Times New Roman"/>
          <w:b/>
          <w:sz w:val="24"/>
          <w:szCs w:val="24"/>
        </w:rPr>
        <w:t xml:space="preserve"> выдается удостоверение</w:t>
      </w:r>
      <w:r w:rsidR="001C495E" w:rsidRPr="00E66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62">
        <w:rPr>
          <w:rFonts w:ascii="Times New Roman" w:hAnsi="Times New Roman" w:cs="Times New Roman"/>
          <w:b/>
          <w:sz w:val="24"/>
          <w:szCs w:val="24"/>
        </w:rPr>
        <w:t>у</w:t>
      </w:r>
      <w:r w:rsidR="001C495E" w:rsidRPr="00E66DFF">
        <w:rPr>
          <w:rFonts w:ascii="Times New Roman" w:hAnsi="Times New Roman" w:cs="Times New Roman"/>
          <w:b/>
          <w:sz w:val="24"/>
          <w:szCs w:val="24"/>
        </w:rPr>
        <w:t>достоверени</w:t>
      </w:r>
      <w:r w:rsidR="00EF4862">
        <w:rPr>
          <w:rFonts w:ascii="Times New Roman" w:hAnsi="Times New Roman" w:cs="Times New Roman"/>
          <w:b/>
          <w:sz w:val="24"/>
          <w:szCs w:val="24"/>
        </w:rPr>
        <w:t>е</w:t>
      </w:r>
      <w:r w:rsidR="001C495E" w:rsidRPr="00E66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34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C495E" w:rsidRPr="00E66DFF">
        <w:rPr>
          <w:rFonts w:ascii="Times New Roman" w:hAnsi="Times New Roman" w:cs="Times New Roman"/>
          <w:b/>
          <w:sz w:val="24"/>
          <w:szCs w:val="24"/>
        </w:rPr>
        <w:t>повышении квалификации</w:t>
      </w:r>
      <w:r w:rsidRPr="00E66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862">
        <w:rPr>
          <w:rFonts w:ascii="Times New Roman" w:hAnsi="Times New Roman" w:cs="Times New Roman"/>
          <w:b/>
          <w:sz w:val="24"/>
          <w:szCs w:val="24"/>
        </w:rPr>
        <w:t xml:space="preserve"> установленного образца ФАУ «РосКапСтрой» </w:t>
      </w:r>
      <w:r w:rsidRPr="00E66DFF">
        <w:rPr>
          <w:rFonts w:ascii="Times New Roman" w:hAnsi="Times New Roman" w:cs="Times New Roman"/>
          <w:b/>
          <w:sz w:val="24"/>
          <w:szCs w:val="24"/>
        </w:rPr>
        <w:t>(16 ак.ч.)</w:t>
      </w:r>
      <w:r w:rsidR="001C495E" w:rsidRPr="00E66DFF">
        <w:rPr>
          <w:rFonts w:ascii="Times New Roman" w:hAnsi="Times New Roman" w:cs="Times New Roman"/>
          <w:b/>
          <w:sz w:val="24"/>
          <w:szCs w:val="24"/>
        </w:rPr>
        <w:t>.</w:t>
      </w:r>
    </w:p>
    <w:p w:rsidR="00C66DA3" w:rsidRDefault="00C66DA3" w:rsidP="00C66D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обучения – </w:t>
      </w:r>
      <w:r w:rsidR="00307647">
        <w:rPr>
          <w:rFonts w:ascii="Times New Roman" w:hAnsi="Times New Roman" w:cs="Times New Roman"/>
          <w:sz w:val="24"/>
          <w:szCs w:val="24"/>
        </w:rPr>
        <w:t>9 0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07647">
        <w:rPr>
          <w:rFonts w:ascii="Times New Roman" w:hAnsi="Times New Roman" w:cs="Times New Roman"/>
          <w:sz w:val="24"/>
          <w:szCs w:val="24"/>
        </w:rPr>
        <w:t xml:space="preserve"> (девять тысяч) рублей.</w:t>
      </w:r>
    </w:p>
    <w:p w:rsidR="00307647" w:rsidRDefault="00307647" w:rsidP="00307647">
      <w:pPr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  <w:r w:rsidRPr="005C47D1">
        <w:rPr>
          <w:rFonts w:ascii="Times New Roman" w:hAnsi="Times New Roman"/>
          <w:sz w:val="23"/>
          <w:szCs w:val="23"/>
        </w:rPr>
        <w:t xml:space="preserve">Для участия в обучении необходимо направить заявку на электронный адрес: </w:t>
      </w:r>
      <w:r w:rsidRPr="00307647">
        <w:rPr>
          <w:rFonts w:ascii="Times New Roman" w:hAnsi="Times New Roman" w:cs="Times New Roman"/>
          <w:sz w:val="24"/>
          <w:szCs w:val="28"/>
        </w:rPr>
        <w:t>upravl@roskapstroy.com</w:t>
      </w:r>
      <w:r w:rsidRPr="005C47D1">
        <w:rPr>
          <w:rFonts w:ascii="Times New Roman" w:hAnsi="Times New Roman"/>
          <w:sz w:val="23"/>
          <w:szCs w:val="23"/>
        </w:rPr>
        <w:t>.</w:t>
      </w:r>
      <w:r w:rsidRPr="005C47D1">
        <w:rPr>
          <w:rFonts w:ascii="Times New Roman" w:hAnsi="Times New Roman"/>
          <w:b/>
          <w:sz w:val="23"/>
          <w:szCs w:val="23"/>
        </w:rPr>
        <w:t xml:space="preserve"> </w:t>
      </w:r>
    </w:p>
    <w:p w:rsidR="00307647" w:rsidRPr="00174FE5" w:rsidRDefault="00307647" w:rsidP="00307647">
      <w:pPr>
        <w:spacing w:after="0" w:line="240" w:lineRule="auto"/>
        <w:ind w:right="-1"/>
        <w:jc w:val="both"/>
        <w:rPr>
          <w:rFonts w:ascii="Times New Roman" w:hAnsi="Times New Roman"/>
          <w:b/>
          <w:sz w:val="6"/>
          <w:szCs w:val="23"/>
        </w:rPr>
      </w:pPr>
    </w:p>
    <w:p w:rsidR="009A759C" w:rsidRDefault="009A759C" w:rsidP="00307647">
      <w:pPr>
        <w:spacing w:after="0" w:line="240" w:lineRule="auto"/>
        <w:ind w:right="-1"/>
        <w:jc w:val="both"/>
        <w:rPr>
          <w:rFonts w:ascii="Times New Roman" w:hAnsi="Times New Roman"/>
          <w:i/>
          <w:sz w:val="23"/>
          <w:szCs w:val="23"/>
        </w:rPr>
      </w:pPr>
    </w:p>
    <w:p w:rsidR="00117345" w:rsidRDefault="00307647" w:rsidP="00307647">
      <w:pPr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  <w:r w:rsidRPr="00117345">
        <w:rPr>
          <w:rFonts w:ascii="Times New Roman" w:hAnsi="Times New Roman"/>
          <w:b/>
          <w:sz w:val="23"/>
          <w:szCs w:val="23"/>
        </w:rPr>
        <w:t>Контактн</w:t>
      </w:r>
      <w:r w:rsidR="00117345" w:rsidRPr="00117345">
        <w:rPr>
          <w:rFonts w:ascii="Times New Roman" w:hAnsi="Times New Roman"/>
          <w:b/>
          <w:sz w:val="23"/>
          <w:szCs w:val="23"/>
        </w:rPr>
        <w:t>ые</w:t>
      </w:r>
      <w:r w:rsidRPr="00117345">
        <w:rPr>
          <w:rFonts w:ascii="Times New Roman" w:hAnsi="Times New Roman"/>
          <w:b/>
          <w:sz w:val="23"/>
          <w:szCs w:val="23"/>
        </w:rPr>
        <w:t xml:space="preserve"> лиц</w:t>
      </w:r>
      <w:r w:rsidR="00117345" w:rsidRPr="00117345">
        <w:rPr>
          <w:rFonts w:ascii="Times New Roman" w:hAnsi="Times New Roman"/>
          <w:b/>
          <w:sz w:val="23"/>
          <w:szCs w:val="23"/>
        </w:rPr>
        <w:t>а:</w:t>
      </w:r>
    </w:p>
    <w:p w:rsidR="00117345" w:rsidRPr="00117345" w:rsidRDefault="00117345" w:rsidP="00307647">
      <w:pPr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307647" w:rsidRPr="00813E4D" w:rsidRDefault="00307647" w:rsidP="00307647">
      <w:pPr>
        <w:spacing w:after="0" w:line="240" w:lineRule="auto"/>
        <w:ind w:right="-1"/>
        <w:jc w:val="both"/>
        <w:rPr>
          <w:rFonts w:ascii="Times New Roman" w:hAnsi="Times New Roman"/>
          <w:i/>
          <w:sz w:val="23"/>
          <w:szCs w:val="23"/>
        </w:rPr>
      </w:pPr>
      <w:r w:rsidRPr="00307647">
        <w:rPr>
          <w:rFonts w:ascii="Times New Roman" w:hAnsi="Times New Roman" w:cs="Times New Roman"/>
          <w:i/>
          <w:sz w:val="24"/>
          <w:szCs w:val="28"/>
        </w:rPr>
        <w:t>Наталья Борисовна Войдецкая</w:t>
      </w:r>
      <w:r w:rsidRPr="00813E4D">
        <w:rPr>
          <w:rFonts w:ascii="Times New Roman" w:hAnsi="Times New Roman"/>
          <w:i/>
          <w:sz w:val="23"/>
          <w:szCs w:val="23"/>
        </w:rPr>
        <w:t xml:space="preserve">, </w:t>
      </w:r>
    </w:p>
    <w:p w:rsidR="00307647" w:rsidRDefault="00307647" w:rsidP="0030764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813E4D">
        <w:rPr>
          <w:rFonts w:ascii="Times New Roman" w:hAnsi="Times New Roman"/>
          <w:i/>
          <w:sz w:val="23"/>
          <w:szCs w:val="23"/>
        </w:rPr>
        <w:t>тел.:</w:t>
      </w:r>
      <w:r w:rsidR="00212550" w:rsidRPr="00212550">
        <w:rPr>
          <w:rFonts w:ascii="Times New Roman" w:hAnsi="Times New Roman" w:cs="Times New Roman"/>
          <w:i/>
          <w:sz w:val="24"/>
          <w:szCs w:val="27"/>
        </w:rPr>
        <w:t xml:space="preserve"> +7 </w:t>
      </w:r>
      <w:r w:rsidR="00212550" w:rsidRPr="00212550">
        <w:rPr>
          <w:rFonts w:ascii="Times New Roman" w:hAnsi="Times New Roman" w:cs="Times New Roman"/>
          <w:i/>
          <w:sz w:val="24"/>
          <w:szCs w:val="28"/>
        </w:rPr>
        <w:t>(</w:t>
      </w:r>
      <w:r w:rsidR="00212550" w:rsidRPr="00212550">
        <w:rPr>
          <w:rFonts w:ascii="Times New Roman" w:hAnsi="Times New Roman" w:cs="Times New Roman"/>
          <w:i/>
          <w:sz w:val="24"/>
          <w:szCs w:val="28"/>
          <w:lang w:val="en-US"/>
        </w:rPr>
        <w:t>499</w:t>
      </w:r>
      <w:r w:rsidR="00212550" w:rsidRPr="00212550">
        <w:rPr>
          <w:rFonts w:ascii="Times New Roman" w:hAnsi="Times New Roman" w:cs="Times New Roman"/>
          <w:i/>
          <w:sz w:val="24"/>
          <w:szCs w:val="28"/>
        </w:rPr>
        <w:t xml:space="preserve">) </w:t>
      </w:r>
      <w:r w:rsidR="00212550" w:rsidRPr="00212550">
        <w:rPr>
          <w:rFonts w:ascii="Times New Roman" w:hAnsi="Times New Roman" w:cs="Times New Roman"/>
          <w:i/>
          <w:sz w:val="24"/>
          <w:szCs w:val="28"/>
          <w:lang w:val="en-US"/>
        </w:rPr>
        <w:t>186-30-47</w:t>
      </w:r>
      <w:r w:rsidR="00212550">
        <w:rPr>
          <w:rFonts w:ascii="Times New Roman" w:hAnsi="Times New Roman" w:cs="Times New Roman"/>
          <w:i/>
          <w:sz w:val="24"/>
          <w:szCs w:val="27"/>
        </w:rPr>
        <w:t xml:space="preserve">, </w:t>
      </w:r>
      <w:r w:rsidRPr="00813E4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+7 (495) 739-45-82, доб. </w:t>
      </w:r>
      <w:r>
        <w:rPr>
          <w:rFonts w:ascii="Times New Roman" w:hAnsi="Times New Roman" w:cs="Times New Roman"/>
          <w:i/>
          <w:color w:val="000000" w:themeColor="text1"/>
          <w:sz w:val="23"/>
          <w:szCs w:val="23"/>
        </w:rPr>
        <w:t>202</w:t>
      </w:r>
      <w:r w:rsidR="00212550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.</w:t>
      </w:r>
      <w:r w:rsidRPr="00813E4D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 </w:t>
      </w:r>
    </w:p>
    <w:p w:rsidR="00117345" w:rsidRDefault="00117345" w:rsidP="00307647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</w:p>
    <w:p w:rsidR="00117345" w:rsidRPr="00117345" w:rsidRDefault="00117345" w:rsidP="00117345">
      <w:pPr>
        <w:spacing w:after="0" w:line="240" w:lineRule="auto"/>
        <w:ind w:right="-143"/>
        <w:jc w:val="both"/>
        <w:rPr>
          <w:rFonts w:ascii="Times New Roman" w:hAnsi="Times New Roman" w:cs="Times New Roman"/>
          <w:i/>
          <w:sz w:val="24"/>
          <w:szCs w:val="27"/>
        </w:rPr>
      </w:pPr>
      <w:r w:rsidRPr="00117345">
        <w:rPr>
          <w:rFonts w:ascii="Times New Roman" w:hAnsi="Times New Roman" w:cs="Times New Roman"/>
          <w:i/>
          <w:sz w:val="24"/>
          <w:szCs w:val="27"/>
        </w:rPr>
        <w:t xml:space="preserve">Наталья Александровна Любина, </w:t>
      </w:r>
    </w:p>
    <w:p w:rsidR="00117345" w:rsidRPr="00117345" w:rsidRDefault="00117345" w:rsidP="00117345">
      <w:pPr>
        <w:ind w:right="-143"/>
        <w:jc w:val="both"/>
        <w:rPr>
          <w:rFonts w:ascii="Times New Roman" w:hAnsi="Times New Roman" w:cs="Times New Roman"/>
          <w:i/>
          <w:color w:val="000000" w:themeColor="text1"/>
          <w:sz w:val="24"/>
          <w:szCs w:val="27"/>
        </w:rPr>
      </w:pPr>
      <w:r w:rsidRPr="00117345">
        <w:rPr>
          <w:rFonts w:ascii="Times New Roman" w:hAnsi="Times New Roman" w:cs="Times New Roman"/>
          <w:i/>
          <w:sz w:val="24"/>
          <w:szCs w:val="27"/>
        </w:rPr>
        <w:t xml:space="preserve">тел.: +7 (977) 748-15-68, </w:t>
      </w:r>
      <w:r w:rsidRPr="00117345">
        <w:rPr>
          <w:rFonts w:ascii="Times New Roman" w:hAnsi="Times New Roman" w:cs="Times New Roman"/>
          <w:i/>
          <w:color w:val="000000" w:themeColor="text1"/>
          <w:sz w:val="24"/>
          <w:szCs w:val="27"/>
        </w:rPr>
        <w:t>+7 (495) 739-45-82, доб. 128.</w:t>
      </w:r>
    </w:p>
    <w:p w:rsidR="00117345" w:rsidRPr="00813E4D" w:rsidRDefault="00117345" w:rsidP="00307647">
      <w:pPr>
        <w:spacing w:after="0" w:line="240" w:lineRule="auto"/>
        <w:ind w:right="-1"/>
        <w:jc w:val="both"/>
        <w:rPr>
          <w:rFonts w:ascii="Times New Roman" w:hAnsi="Times New Roman"/>
          <w:i/>
          <w:sz w:val="23"/>
          <w:szCs w:val="23"/>
        </w:rPr>
      </w:pPr>
    </w:p>
    <w:p w:rsidR="00C66DA3" w:rsidRPr="00C66DA3" w:rsidRDefault="00C66DA3"/>
    <w:sectPr w:rsidR="00C66DA3" w:rsidRPr="00C66DA3" w:rsidSect="00FD6C16">
      <w:headerReference w:type="default" r:id="rId7"/>
      <w:foot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6B" w:rsidRDefault="003E606B" w:rsidP="00E57BA4">
      <w:pPr>
        <w:spacing w:after="0" w:line="240" w:lineRule="auto"/>
      </w:pPr>
      <w:r>
        <w:separator/>
      </w:r>
    </w:p>
  </w:endnote>
  <w:endnote w:type="continuationSeparator" w:id="0">
    <w:p w:rsidR="003E606B" w:rsidRDefault="003E606B" w:rsidP="00E5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A4" w:rsidRPr="00C3264F" w:rsidRDefault="00E57BA4" w:rsidP="00C3264F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C3264F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</w:p>
  <w:p w:rsidR="00E57BA4" w:rsidRPr="00C3264F" w:rsidRDefault="00E57BA4" w:rsidP="00C3264F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C3264F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6B" w:rsidRDefault="003E606B" w:rsidP="00E57BA4">
      <w:pPr>
        <w:spacing w:after="0" w:line="240" w:lineRule="auto"/>
      </w:pPr>
      <w:r>
        <w:separator/>
      </w:r>
    </w:p>
  </w:footnote>
  <w:footnote w:type="continuationSeparator" w:id="0">
    <w:p w:rsidR="003E606B" w:rsidRDefault="003E606B" w:rsidP="00E57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979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57BA4" w:rsidRPr="00E57BA4" w:rsidRDefault="00C64C74">
        <w:pPr>
          <w:pStyle w:val="a6"/>
          <w:jc w:val="center"/>
          <w:rPr>
            <w:rFonts w:ascii="Times New Roman" w:hAnsi="Times New Roman" w:cs="Times New Roman"/>
          </w:rPr>
        </w:pPr>
        <w:r w:rsidRPr="00E57BA4">
          <w:rPr>
            <w:rFonts w:ascii="Times New Roman" w:hAnsi="Times New Roman" w:cs="Times New Roman"/>
          </w:rPr>
          <w:fldChar w:fldCharType="begin"/>
        </w:r>
        <w:r w:rsidR="00E57BA4" w:rsidRPr="00E57BA4">
          <w:rPr>
            <w:rFonts w:ascii="Times New Roman" w:hAnsi="Times New Roman" w:cs="Times New Roman"/>
          </w:rPr>
          <w:instrText xml:space="preserve"> PAGE   \* MERGEFORMAT </w:instrText>
        </w:r>
        <w:r w:rsidRPr="00E57BA4">
          <w:rPr>
            <w:rFonts w:ascii="Times New Roman" w:hAnsi="Times New Roman" w:cs="Times New Roman"/>
          </w:rPr>
          <w:fldChar w:fldCharType="separate"/>
        </w:r>
        <w:r w:rsidR="00117345">
          <w:rPr>
            <w:rFonts w:ascii="Times New Roman" w:hAnsi="Times New Roman" w:cs="Times New Roman"/>
            <w:noProof/>
          </w:rPr>
          <w:t>2</w:t>
        </w:r>
        <w:r w:rsidRPr="00E57BA4">
          <w:rPr>
            <w:rFonts w:ascii="Times New Roman" w:hAnsi="Times New Roman" w:cs="Times New Roman"/>
          </w:rPr>
          <w:fldChar w:fldCharType="end"/>
        </w:r>
      </w:p>
    </w:sdtContent>
  </w:sdt>
  <w:p w:rsidR="00E57BA4" w:rsidRDefault="00E57B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3BAA"/>
    <w:multiLevelType w:val="hybridMultilevel"/>
    <w:tmpl w:val="31DE8324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A7BE5"/>
    <w:multiLevelType w:val="hybridMultilevel"/>
    <w:tmpl w:val="8D043788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1"/>
    <w:rsid w:val="000A7F46"/>
    <w:rsid w:val="000C1CDE"/>
    <w:rsid w:val="00117345"/>
    <w:rsid w:val="00136D3B"/>
    <w:rsid w:val="00144E7F"/>
    <w:rsid w:val="001B48A4"/>
    <w:rsid w:val="001C495E"/>
    <w:rsid w:val="00212550"/>
    <w:rsid w:val="00254242"/>
    <w:rsid w:val="002810E5"/>
    <w:rsid w:val="00281411"/>
    <w:rsid w:val="0029092E"/>
    <w:rsid w:val="002C7DDB"/>
    <w:rsid w:val="002D62E5"/>
    <w:rsid w:val="00307647"/>
    <w:rsid w:val="003560D3"/>
    <w:rsid w:val="003E43E5"/>
    <w:rsid w:val="003E606B"/>
    <w:rsid w:val="003E79EA"/>
    <w:rsid w:val="004140DD"/>
    <w:rsid w:val="004328BA"/>
    <w:rsid w:val="0046387F"/>
    <w:rsid w:val="004873FB"/>
    <w:rsid w:val="00487F10"/>
    <w:rsid w:val="004F04F1"/>
    <w:rsid w:val="00504675"/>
    <w:rsid w:val="00584E9E"/>
    <w:rsid w:val="005B153A"/>
    <w:rsid w:val="005D1867"/>
    <w:rsid w:val="0065499E"/>
    <w:rsid w:val="00666CBC"/>
    <w:rsid w:val="006D3CE2"/>
    <w:rsid w:val="006D5060"/>
    <w:rsid w:val="006E5371"/>
    <w:rsid w:val="00706653"/>
    <w:rsid w:val="00712AFC"/>
    <w:rsid w:val="007F00EB"/>
    <w:rsid w:val="00805E70"/>
    <w:rsid w:val="00824CB0"/>
    <w:rsid w:val="00866C41"/>
    <w:rsid w:val="00877232"/>
    <w:rsid w:val="008D0823"/>
    <w:rsid w:val="008E0E49"/>
    <w:rsid w:val="008E2174"/>
    <w:rsid w:val="009067C9"/>
    <w:rsid w:val="009A759C"/>
    <w:rsid w:val="009B75C8"/>
    <w:rsid w:val="009C57A2"/>
    <w:rsid w:val="00A22395"/>
    <w:rsid w:val="00A2452D"/>
    <w:rsid w:val="00A41ADB"/>
    <w:rsid w:val="00A712FE"/>
    <w:rsid w:val="00AD19D1"/>
    <w:rsid w:val="00B03E6E"/>
    <w:rsid w:val="00B14B0B"/>
    <w:rsid w:val="00B64AB5"/>
    <w:rsid w:val="00B769BD"/>
    <w:rsid w:val="00B775A3"/>
    <w:rsid w:val="00BA6950"/>
    <w:rsid w:val="00C3264F"/>
    <w:rsid w:val="00C36C76"/>
    <w:rsid w:val="00C61659"/>
    <w:rsid w:val="00C64C74"/>
    <w:rsid w:val="00C66DA3"/>
    <w:rsid w:val="00C7451F"/>
    <w:rsid w:val="00D8059B"/>
    <w:rsid w:val="00DB3B5C"/>
    <w:rsid w:val="00E57BA4"/>
    <w:rsid w:val="00E66DFF"/>
    <w:rsid w:val="00E93BB1"/>
    <w:rsid w:val="00E94D9B"/>
    <w:rsid w:val="00EB7CF9"/>
    <w:rsid w:val="00EE103C"/>
    <w:rsid w:val="00EF4862"/>
    <w:rsid w:val="00FD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0DD"/>
  </w:style>
  <w:style w:type="paragraph" w:styleId="a4">
    <w:name w:val="List Paragraph"/>
    <w:basedOn w:val="a"/>
    <w:uiPriority w:val="34"/>
    <w:qFormat/>
    <w:rsid w:val="0087723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0764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5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7BA4"/>
  </w:style>
  <w:style w:type="paragraph" w:styleId="a8">
    <w:name w:val="footer"/>
    <w:basedOn w:val="a"/>
    <w:link w:val="a9"/>
    <w:uiPriority w:val="99"/>
    <w:semiHidden/>
    <w:unhideWhenUsed/>
    <w:rsid w:val="00E57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levkina</dc:creator>
  <cp:lastModifiedBy>zyamalova</cp:lastModifiedBy>
  <cp:revision>10</cp:revision>
  <cp:lastPrinted>2020-03-03T12:21:00Z</cp:lastPrinted>
  <dcterms:created xsi:type="dcterms:W3CDTF">2020-07-10T11:37:00Z</dcterms:created>
  <dcterms:modified xsi:type="dcterms:W3CDTF">2020-07-17T06:36:00Z</dcterms:modified>
</cp:coreProperties>
</file>